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BECDF" w14:textId="77777777" w:rsidR="005A3C8C" w:rsidRDefault="005A3C8C" w:rsidP="005A3C8C">
      <w:pPr>
        <w:pStyle w:val="NormalWeb"/>
        <w:shd w:val="clear" w:color="auto" w:fill="FFFFFF"/>
        <w:spacing w:before="0" w:beforeAutospacing="0" w:after="90" w:afterAutospacing="0"/>
        <w:rPr>
          <w:rFonts w:asciiTheme="minorHAnsi" w:hAnsiTheme="minorHAnsi" w:cstheme="minorHAnsi"/>
          <w:color w:val="1C1E21"/>
          <w:lang w:val="el-GR"/>
        </w:rPr>
      </w:pPr>
      <w:bookmarkStart w:id="0" w:name="_Hlk68860536"/>
      <w:r w:rsidRPr="00DE145D">
        <w:rPr>
          <w:rFonts w:cs="Arial"/>
          <w:b/>
          <w:noProof/>
          <w:sz w:val="32"/>
          <w:szCs w:val="32"/>
        </w:rPr>
        <w:drawing>
          <wp:anchor distT="0" distB="0" distL="114300" distR="114300" simplePos="0" relativeHeight="251659264" behindDoc="0" locked="0" layoutInCell="1" allowOverlap="1" wp14:anchorId="159A35B9" wp14:editId="580BA644">
            <wp:simplePos x="0" y="0"/>
            <wp:positionH relativeFrom="margin">
              <wp:align>left</wp:align>
            </wp:positionH>
            <wp:positionV relativeFrom="paragraph">
              <wp:posOffset>0</wp:posOffset>
            </wp:positionV>
            <wp:extent cx="1418590" cy="988060"/>
            <wp:effectExtent l="0" t="0" r="0" b="2540"/>
            <wp:wrapSquare wrapText="bothSides"/>
            <wp:docPr id="1" name="Picture 1" descr="M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T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8590" cy="988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7AF9BB" w14:textId="77777777" w:rsidR="005A3C8C" w:rsidRDefault="005A3C8C" w:rsidP="005A3C8C">
      <w:pPr>
        <w:pStyle w:val="NormalWeb"/>
        <w:shd w:val="clear" w:color="auto" w:fill="FFFFFF"/>
        <w:spacing w:before="0" w:beforeAutospacing="0" w:after="90" w:afterAutospacing="0"/>
        <w:rPr>
          <w:rFonts w:asciiTheme="minorHAnsi" w:hAnsiTheme="minorHAnsi" w:cstheme="minorHAnsi"/>
          <w:color w:val="1C1E21"/>
          <w:lang w:val="el-GR"/>
        </w:rPr>
      </w:pPr>
    </w:p>
    <w:p w14:paraId="21CB6928" w14:textId="77777777" w:rsidR="005A3C8C" w:rsidRDefault="005A3C8C" w:rsidP="005A3C8C">
      <w:pPr>
        <w:pStyle w:val="NormalWeb"/>
        <w:shd w:val="clear" w:color="auto" w:fill="FFFFFF"/>
        <w:spacing w:before="0" w:beforeAutospacing="0" w:after="90" w:afterAutospacing="0"/>
        <w:rPr>
          <w:rFonts w:asciiTheme="minorHAnsi" w:hAnsiTheme="minorHAnsi" w:cstheme="minorHAnsi"/>
          <w:color w:val="1C1E21"/>
          <w:lang w:val="el-GR"/>
        </w:rPr>
      </w:pPr>
    </w:p>
    <w:p w14:paraId="138DDE81" w14:textId="77777777" w:rsidR="005A3C8C" w:rsidRDefault="005A3C8C" w:rsidP="005A3C8C">
      <w:pPr>
        <w:pStyle w:val="NormalWeb"/>
        <w:shd w:val="clear" w:color="auto" w:fill="FFFFFF"/>
        <w:spacing w:before="0" w:beforeAutospacing="0" w:after="90" w:afterAutospacing="0"/>
        <w:rPr>
          <w:rFonts w:asciiTheme="minorHAnsi" w:hAnsiTheme="minorHAnsi" w:cstheme="minorHAnsi"/>
          <w:color w:val="1C1E21"/>
          <w:lang w:val="el-GR"/>
        </w:rPr>
      </w:pPr>
    </w:p>
    <w:p w14:paraId="449DAC77" w14:textId="77777777" w:rsidR="005A3C8C" w:rsidRDefault="005A3C8C" w:rsidP="005A3C8C">
      <w:pPr>
        <w:pStyle w:val="NormalWeb"/>
        <w:shd w:val="clear" w:color="auto" w:fill="FFFFFF"/>
        <w:spacing w:before="0" w:beforeAutospacing="0" w:after="90" w:afterAutospacing="0"/>
        <w:rPr>
          <w:rFonts w:asciiTheme="minorHAnsi" w:hAnsiTheme="minorHAnsi" w:cstheme="minorHAnsi"/>
          <w:color w:val="1C1E21"/>
          <w:lang w:val="el-GR"/>
        </w:rPr>
      </w:pPr>
      <w:bookmarkStart w:id="1" w:name="_Hlk121303449"/>
    </w:p>
    <w:p w14:paraId="54F4D7EF" w14:textId="500CD326" w:rsidR="0020473F" w:rsidRDefault="0020473F" w:rsidP="0020473F">
      <w:pPr>
        <w:rPr>
          <w:rFonts w:ascii="Century Gothic" w:hAnsi="Century Gothic"/>
          <w:b/>
          <w:sz w:val="26"/>
          <w:szCs w:val="26"/>
        </w:rPr>
      </w:pPr>
    </w:p>
    <w:p w14:paraId="431B3E39" w14:textId="77777777" w:rsidR="0011416F" w:rsidRDefault="005A09E6" w:rsidP="00F86DDE">
      <w:pPr>
        <w:jc w:val="center"/>
        <w:rPr>
          <w:rFonts w:ascii="Century Gothic" w:hAnsi="Century Gothic"/>
          <w:b/>
          <w:sz w:val="26"/>
          <w:szCs w:val="26"/>
        </w:rPr>
      </w:pPr>
      <w:r w:rsidRPr="005A09E6">
        <w:rPr>
          <w:rFonts w:ascii="Century Gothic" w:hAnsi="Century Gothic"/>
          <w:b/>
          <w:sz w:val="26"/>
          <w:szCs w:val="26"/>
        </w:rPr>
        <w:t>Πάσχα με έμπνευση από τα νησιά του</w:t>
      </w:r>
      <w:r w:rsidR="0011416F" w:rsidRPr="0011416F">
        <w:rPr>
          <w:rFonts w:ascii="Century Gothic" w:hAnsi="Century Gothic"/>
          <w:b/>
          <w:sz w:val="26"/>
          <w:szCs w:val="26"/>
        </w:rPr>
        <w:t xml:space="preserve"> </w:t>
      </w:r>
      <w:r w:rsidR="0011416F">
        <w:rPr>
          <w:rFonts w:ascii="Century Gothic" w:hAnsi="Century Gothic"/>
          <w:b/>
          <w:sz w:val="26"/>
          <w:szCs w:val="26"/>
        </w:rPr>
        <w:t>Αιγαίου</w:t>
      </w:r>
    </w:p>
    <w:p w14:paraId="13ECF8D5" w14:textId="31C08E2E" w:rsidR="00E03AA3" w:rsidRDefault="005A09E6" w:rsidP="00F86DDE">
      <w:pPr>
        <w:jc w:val="center"/>
        <w:rPr>
          <w:rFonts w:ascii="Century Gothic" w:hAnsi="Century Gothic"/>
          <w:b/>
          <w:sz w:val="26"/>
          <w:szCs w:val="26"/>
        </w:rPr>
      </w:pPr>
      <w:r w:rsidRPr="005A09E6">
        <w:rPr>
          <w:rFonts w:ascii="Century Gothic" w:hAnsi="Century Gothic"/>
          <w:b/>
          <w:sz w:val="26"/>
          <w:szCs w:val="26"/>
        </w:rPr>
        <w:t xml:space="preserve"> </w:t>
      </w:r>
      <w:r>
        <w:rPr>
          <w:rFonts w:ascii="Century Gothic" w:hAnsi="Century Gothic"/>
          <w:b/>
          <w:sz w:val="26"/>
          <w:szCs w:val="26"/>
        </w:rPr>
        <w:t xml:space="preserve">στο </w:t>
      </w:r>
      <w:r w:rsidR="00E03AA3" w:rsidRPr="0020473F">
        <w:rPr>
          <w:rFonts w:ascii="Century Gothic" w:hAnsi="Century Gothic"/>
          <w:b/>
          <w:sz w:val="26"/>
          <w:szCs w:val="26"/>
        </w:rPr>
        <w:t xml:space="preserve">Cycladic Shop </w:t>
      </w:r>
    </w:p>
    <w:p w14:paraId="3C4DA7B4" w14:textId="39EAEE10" w:rsidR="00F86DDE" w:rsidRDefault="0010134B" w:rsidP="00F86DDE">
      <w:pPr>
        <w:jc w:val="both"/>
        <w:rPr>
          <w:rFonts w:ascii="Century Gothic" w:hAnsi="Century Gothic"/>
          <w:sz w:val="20"/>
          <w:szCs w:val="20"/>
        </w:rPr>
      </w:pPr>
      <w:r w:rsidRPr="0010134B">
        <w:rPr>
          <w:rFonts w:ascii="Century Gothic" w:hAnsi="Century Gothic"/>
          <w:sz w:val="20"/>
          <w:szCs w:val="20"/>
        </w:rPr>
        <w:br/>
      </w:r>
      <w:r w:rsidRPr="0010134B">
        <w:rPr>
          <w:rFonts w:ascii="Century Gothic" w:hAnsi="Century Gothic"/>
          <w:sz w:val="20"/>
          <w:szCs w:val="20"/>
        </w:rPr>
        <w:br/>
        <w:t xml:space="preserve">Με έμπνευση από </w:t>
      </w:r>
      <w:r w:rsidR="0011416F">
        <w:rPr>
          <w:rFonts w:ascii="Century Gothic" w:hAnsi="Century Gothic"/>
          <w:sz w:val="20"/>
          <w:szCs w:val="20"/>
        </w:rPr>
        <w:t>τα νησιά του Αιγαίου,</w:t>
      </w:r>
      <w:r w:rsidRPr="0010134B">
        <w:rPr>
          <w:rFonts w:ascii="Century Gothic" w:hAnsi="Century Gothic"/>
          <w:sz w:val="20"/>
          <w:szCs w:val="20"/>
        </w:rPr>
        <w:t xml:space="preserve"> το Cycladic Shop προτείνει</w:t>
      </w:r>
      <w:r w:rsidR="00CB710A">
        <w:rPr>
          <w:rFonts w:ascii="Century Gothic" w:hAnsi="Century Gothic"/>
          <w:sz w:val="20"/>
          <w:szCs w:val="20"/>
        </w:rPr>
        <w:t xml:space="preserve"> για το Πάσχα </w:t>
      </w:r>
      <w:r w:rsidR="00FA700D">
        <w:rPr>
          <w:rFonts w:ascii="Century Gothic" w:hAnsi="Century Gothic"/>
          <w:sz w:val="20"/>
          <w:szCs w:val="20"/>
        </w:rPr>
        <w:t xml:space="preserve">πρωτότυπες </w:t>
      </w:r>
      <w:r w:rsidRPr="0010134B">
        <w:rPr>
          <w:rFonts w:ascii="Century Gothic" w:hAnsi="Century Gothic"/>
          <w:sz w:val="20"/>
          <w:szCs w:val="20"/>
        </w:rPr>
        <w:t xml:space="preserve"> </w:t>
      </w:r>
      <w:r w:rsidR="0011416F">
        <w:rPr>
          <w:rFonts w:ascii="Century Gothic" w:hAnsi="Century Gothic"/>
          <w:sz w:val="20"/>
          <w:szCs w:val="20"/>
        </w:rPr>
        <w:t>ιδέες για δώρα</w:t>
      </w:r>
      <w:r w:rsidRPr="0010134B">
        <w:rPr>
          <w:rFonts w:ascii="Century Gothic" w:hAnsi="Century Gothic"/>
          <w:sz w:val="20"/>
          <w:szCs w:val="20"/>
        </w:rPr>
        <w:t xml:space="preserve"> που συνδυάζουν την παράδοση με τον σύγχρονο σχεδιασμό</w:t>
      </w:r>
      <w:r w:rsidR="0011416F" w:rsidRPr="0011416F">
        <w:rPr>
          <w:rFonts w:ascii="Century Gothic" w:hAnsi="Century Gothic"/>
          <w:sz w:val="20"/>
          <w:szCs w:val="20"/>
        </w:rPr>
        <w:t xml:space="preserve">: </w:t>
      </w:r>
      <w:r w:rsidR="00E03AA3">
        <w:rPr>
          <w:rFonts w:ascii="Century Gothic" w:hAnsi="Century Gothic"/>
          <w:sz w:val="20"/>
          <w:szCs w:val="20"/>
        </w:rPr>
        <w:t>χ</w:t>
      </w:r>
      <w:r w:rsidR="0020473F" w:rsidRPr="00F86DDE">
        <w:rPr>
          <w:rFonts w:ascii="Century Gothic" w:hAnsi="Century Gothic"/>
          <w:sz w:val="20"/>
          <w:szCs w:val="20"/>
        </w:rPr>
        <w:t xml:space="preserve">ειροποίητα αυγά και αντικείμενα, λαμπάδες για μικρούς και μεγάλους, οικολογικά παιχνίδια και </w:t>
      </w:r>
      <w:r w:rsidR="00FA700D">
        <w:rPr>
          <w:rFonts w:ascii="Century Gothic" w:hAnsi="Century Gothic"/>
          <w:sz w:val="20"/>
          <w:szCs w:val="20"/>
        </w:rPr>
        <w:t>μοναδικά</w:t>
      </w:r>
      <w:r w:rsidR="0020473F" w:rsidRPr="00F86DDE">
        <w:rPr>
          <w:rFonts w:ascii="Century Gothic" w:hAnsi="Century Gothic"/>
          <w:sz w:val="20"/>
          <w:szCs w:val="20"/>
        </w:rPr>
        <w:t xml:space="preserve"> κοσμήματα</w:t>
      </w:r>
      <w:r w:rsidR="00CB710A">
        <w:rPr>
          <w:rFonts w:ascii="Century Gothic" w:hAnsi="Century Gothic"/>
          <w:sz w:val="20"/>
          <w:szCs w:val="20"/>
        </w:rPr>
        <w:t xml:space="preserve">, ενώ, </w:t>
      </w:r>
      <w:r w:rsidR="0020473F" w:rsidRPr="00F86DDE">
        <w:rPr>
          <w:rFonts w:ascii="Century Gothic" w:hAnsi="Century Gothic"/>
          <w:sz w:val="20"/>
          <w:szCs w:val="20"/>
        </w:rPr>
        <w:t>όπως κάθε χρόνο</w:t>
      </w:r>
      <w:r w:rsidR="00791885">
        <w:rPr>
          <w:rFonts w:ascii="Century Gothic" w:hAnsi="Century Gothic"/>
          <w:sz w:val="20"/>
          <w:szCs w:val="20"/>
        </w:rPr>
        <w:t>,</w:t>
      </w:r>
      <w:r w:rsidR="00FA700D">
        <w:rPr>
          <w:rFonts w:ascii="Century Gothic" w:hAnsi="Century Gothic"/>
          <w:sz w:val="20"/>
          <w:szCs w:val="20"/>
        </w:rPr>
        <w:t xml:space="preserve"> </w:t>
      </w:r>
      <w:r w:rsidR="00CB710A">
        <w:rPr>
          <w:rFonts w:ascii="Century Gothic" w:hAnsi="Century Gothic"/>
          <w:sz w:val="20"/>
          <w:szCs w:val="20"/>
        </w:rPr>
        <w:t xml:space="preserve">ξεχωρίζει </w:t>
      </w:r>
      <w:r w:rsidR="0020473F" w:rsidRPr="00F86DDE">
        <w:rPr>
          <w:rFonts w:ascii="Century Gothic" w:hAnsi="Century Gothic"/>
          <w:sz w:val="20"/>
          <w:szCs w:val="20"/>
        </w:rPr>
        <w:t>η ιδιαίτερη συλλογή</w:t>
      </w:r>
      <w:r w:rsidR="00FA700D">
        <w:rPr>
          <w:rFonts w:ascii="Century Gothic" w:hAnsi="Century Gothic"/>
          <w:sz w:val="20"/>
          <w:szCs w:val="20"/>
        </w:rPr>
        <w:t xml:space="preserve"> </w:t>
      </w:r>
      <w:r w:rsidR="0020473F" w:rsidRPr="00F86DDE">
        <w:rPr>
          <w:rFonts w:ascii="Century Gothic" w:hAnsi="Century Gothic"/>
          <w:sz w:val="20"/>
          <w:szCs w:val="20"/>
        </w:rPr>
        <w:t xml:space="preserve">κεραμικών αντικειμένων. Το Cycladic Shop συνεργάζεται με σύγχρονους αγγειοπλάστες και καλλιτέχνες από τα νησιά του Αιγαίου που χρησιμοποιούν παραδοσιακούς τρόπους παραγωγής χρηστικών και διακοσμητικών αντικειμένων, </w:t>
      </w:r>
      <w:r w:rsidR="00791885">
        <w:rPr>
          <w:rFonts w:ascii="Century Gothic" w:hAnsi="Century Gothic"/>
          <w:sz w:val="20"/>
          <w:szCs w:val="20"/>
        </w:rPr>
        <w:t>απαράμιλλης τέχνης και</w:t>
      </w:r>
      <w:r w:rsidR="0020473F" w:rsidRPr="00F86DDE">
        <w:rPr>
          <w:rFonts w:ascii="Century Gothic" w:hAnsi="Century Gothic"/>
          <w:sz w:val="20"/>
          <w:szCs w:val="20"/>
        </w:rPr>
        <w:t xml:space="preserve"> ομορφιάς.  Σίφνος, Σκύρος, Πάτμος και Κρήτη είναι  μερικά από τα νησιά </w:t>
      </w:r>
      <w:r w:rsidR="0011416F">
        <w:rPr>
          <w:rFonts w:ascii="Century Gothic" w:hAnsi="Century Gothic"/>
          <w:sz w:val="20"/>
          <w:szCs w:val="20"/>
        </w:rPr>
        <w:t xml:space="preserve">η </w:t>
      </w:r>
      <w:r w:rsidR="0020473F" w:rsidRPr="00F86DDE">
        <w:rPr>
          <w:rFonts w:ascii="Century Gothic" w:hAnsi="Century Gothic"/>
          <w:sz w:val="20"/>
          <w:szCs w:val="20"/>
        </w:rPr>
        <w:t>κεραμική τέχνη</w:t>
      </w:r>
      <w:r w:rsidR="0011416F">
        <w:rPr>
          <w:rFonts w:ascii="Century Gothic" w:hAnsi="Century Gothic"/>
          <w:sz w:val="20"/>
          <w:szCs w:val="20"/>
        </w:rPr>
        <w:t xml:space="preserve"> των οποίων</w:t>
      </w:r>
      <w:r w:rsidR="0020473F" w:rsidRPr="00F86DDE">
        <w:rPr>
          <w:rFonts w:ascii="Century Gothic" w:hAnsi="Century Gothic"/>
          <w:sz w:val="20"/>
          <w:szCs w:val="20"/>
        </w:rPr>
        <w:t xml:space="preserve"> παρουσιάζεται στο Cycladic Shop</w:t>
      </w:r>
      <w:r w:rsidR="0011416F" w:rsidRPr="0011416F">
        <w:rPr>
          <w:rFonts w:ascii="Century Gothic" w:hAnsi="Century Gothic"/>
          <w:sz w:val="20"/>
          <w:szCs w:val="20"/>
        </w:rPr>
        <w:t>,</w:t>
      </w:r>
      <w:r w:rsidR="0020473F" w:rsidRPr="00F86DDE">
        <w:rPr>
          <w:rFonts w:ascii="Century Gothic" w:hAnsi="Century Gothic"/>
          <w:sz w:val="20"/>
          <w:szCs w:val="20"/>
        </w:rPr>
        <w:t xml:space="preserve"> αντικατροπτίζοντας τον ελληνικό πολιτισμό</w:t>
      </w:r>
      <w:r w:rsidR="0011416F" w:rsidRPr="0011416F">
        <w:rPr>
          <w:rFonts w:ascii="Century Gothic" w:hAnsi="Century Gothic"/>
          <w:sz w:val="20"/>
          <w:szCs w:val="20"/>
        </w:rPr>
        <w:t xml:space="preserve"> </w:t>
      </w:r>
      <w:r w:rsidR="0020473F" w:rsidRPr="00F86DDE">
        <w:rPr>
          <w:rFonts w:ascii="Century Gothic" w:hAnsi="Century Gothic"/>
          <w:sz w:val="20"/>
          <w:szCs w:val="20"/>
        </w:rPr>
        <w:t>και το μοναδικό συνδυασμό των πολύτιμων στοιχείων της Φύσης:</w:t>
      </w:r>
      <w:r w:rsidR="00F86DDE">
        <w:rPr>
          <w:rFonts w:ascii="Century Gothic" w:hAnsi="Century Gothic"/>
          <w:sz w:val="20"/>
          <w:szCs w:val="20"/>
        </w:rPr>
        <w:t xml:space="preserve"> </w:t>
      </w:r>
      <w:r w:rsidR="0020473F" w:rsidRPr="00F86DDE">
        <w:rPr>
          <w:rFonts w:ascii="Century Gothic" w:hAnsi="Century Gothic"/>
          <w:sz w:val="20"/>
          <w:szCs w:val="20"/>
        </w:rPr>
        <w:t xml:space="preserve">Γη, νερό και φως. </w:t>
      </w:r>
      <w:bookmarkStart w:id="2" w:name="_GoBack"/>
      <w:bookmarkEnd w:id="2"/>
    </w:p>
    <w:p w14:paraId="55AD474D" w14:textId="04BB9E5A" w:rsidR="00F86DDE" w:rsidRDefault="0020473F" w:rsidP="00F86DDE">
      <w:pPr>
        <w:jc w:val="both"/>
        <w:rPr>
          <w:rFonts w:ascii="Century Gothic" w:hAnsi="Century Gothic"/>
          <w:sz w:val="20"/>
          <w:szCs w:val="20"/>
        </w:rPr>
      </w:pPr>
      <w:r w:rsidRPr="00F86DDE">
        <w:rPr>
          <w:rFonts w:ascii="Century Gothic" w:hAnsi="Century Gothic"/>
          <w:sz w:val="20"/>
          <w:szCs w:val="20"/>
        </w:rPr>
        <w:br/>
        <w:t>Παράλληλα</w:t>
      </w:r>
      <w:r w:rsidR="0011416F" w:rsidRPr="0011416F">
        <w:rPr>
          <w:rFonts w:ascii="Century Gothic" w:hAnsi="Century Gothic"/>
          <w:sz w:val="20"/>
          <w:szCs w:val="20"/>
        </w:rPr>
        <w:t>,</w:t>
      </w:r>
      <w:r w:rsidRPr="00F86DDE">
        <w:rPr>
          <w:rFonts w:ascii="Century Gothic" w:hAnsi="Century Gothic"/>
          <w:sz w:val="20"/>
          <w:szCs w:val="20"/>
        </w:rPr>
        <w:t xml:space="preserve"> στο Cycladic Shop διατίθεται μια ιδιαίτερη συλλογή διακοσμητικών μαξιλαριών. Τα υφάσματά τους είναι εικονογραφημένα με σχέδια και μοτίβα από την παραδοσιακή αρχιτεκτονική της Τήνου, με θέματα από τη φύση του Αιγ</w:t>
      </w:r>
      <w:r w:rsidR="00F86DDE" w:rsidRPr="00F86DDE">
        <w:rPr>
          <w:rFonts w:ascii="Century Gothic" w:hAnsi="Century Gothic"/>
          <w:sz w:val="20"/>
          <w:szCs w:val="20"/>
        </w:rPr>
        <w:t>αίου</w:t>
      </w:r>
      <w:r w:rsidRPr="00F86DDE">
        <w:rPr>
          <w:rFonts w:ascii="Century Gothic" w:hAnsi="Century Gothic"/>
          <w:sz w:val="20"/>
          <w:szCs w:val="20"/>
        </w:rPr>
        <w:t xml:space="preserve">, αποτυπώνοντας έτσι την αρμονική σχέση του ανθρώπου με το περιβάλλον του. </w:t>
      </w:r>
    </w:p>
    <w:p w14:paraId="3237AEA0" w14:textId="77777777" w:rsidR="00BA6DB3" w:rsidRPr="00BA6DB3" w:rsidRDefault="005A3C8C" w:rsidP="00BA6DB3">
      <w:pPr>
        <w:jc w:val="both"/>
        <w:rPr>
          <w:rFonts w:ascii="Century Gothic" w:hAnsi="Century Gothic"/>
          <w:sz w:val="20"/>
          <w:szCs w:val="20"/>
        </w:rPr>
      </w:pPr>
      <w:bookmarkStart w:id="3" w:name="_Hlk130910172"/>
      <w:r w:rsidRPr="00A26B0A">
        <w:rPr>
          <w:rFonts w:ascii="Century Gothic" w:hAnsi="Century Gothic"/>
          <w:sz w:val="20"/>
          <w:szCs w:val="20"/>
        </w:rPr>
        <w:t>Ένα ιδιαίτερο και πρωτότυπο δώρο</w:t>
      </w:r>
      <w:r w:rsidR="0011416F" w:rsidRPr="0011416F">
        <w:rPr>
          <w:rFonts w:ascii="Century Gothic" w:hAnsi="Century Gothic"/>
          <w:sz w:val="20"/>
          <w:szCs w:val="20"/>
        </w:rPr>
        <w:t xml:space="preserve"> </w:t>
      </w:r>
      <w:r w:rsidRPr="00A26B0A">
        <w:rPr>
          <w:rFonts w:ascii="Century Gothic" w:hAnsi="Century Gothic"/>
          <w:sz w:val="20"/>
          <w:szCs w:val="20"/>
        </w:rPr>
        <w:t xml:space="preserve">είναι </w:t>
      </w:r>
      <w:r>
        <w:rPr>
          <w:rFonts w:ascii="Century Gothic" w:hAnsi="Century Gothic"/>
          <w:sz w:val="20"/>
          <w:szCs w:val="20"/>
        </w:rPr>
        <w:t xml:space="preserve">τέλος </w:t>
      </w:r>
      <w:r w:rsidRPr="00A26B0A">
        <w:rPr>
          <w:rFonts w:ascii="Century Gothic" w:hAnsi="Century Gothic"/>
          <w:sz w:val="20"/>
          <w:szCs w:val="20"/>
        </w:rPr>
        <w:t xml:space="preserve">μία συνδρομή στους Φίλους του Μουσείου. </w:t>
      </w:r>
      <w:r w:rsidR="00BA6DB3" w:rsidRPr="00BA6DB3">
        <w:rPr>
          <w:rFonts w:ascii="Century Gothic" w:hAnsi="Century Gothic"/>
          <w:sz w:val="20"/>
          <w:szCs w:val="20"/>
        </w:rPr>
        <w:t>Για έναν ολόκληρο χρόνο, οι Φίλοι του Μουσείου απολαμβάνουν ελεύθερη είσοδο στο Μουσείο, ένα ολοκληρωμένο πρόγραμμα με δράσεις πολιτισμού, ξεχωριστές εμπειρίες, αποκλειστικά προνόμια και έκπτωση έως -30% στο Cycladic Shop. </w:t>
      </w:r>
    </w:p>
    <w:p w14:paraId="7B1BC896" w14:textId="1D32EDDE" w:rsidR="00F86DDE" w:rsidRDefault="005A3C8C" w:rsidP="00F86DDE">
      <w:pPr>
        <w:jc w:val="both"/>
        <w:rPr>
          <w:rFonts w:ascii="Century Gothic" w:hAnsi="Century Gothic"/>
          <w:sz w:val="20"/>
          <w:szCs w:val="20"/>
        </w:rPr>
      </w:pPr>
      <w:r w:rsidRPr="00A26B0A">
        <w:rPr>
          <w:rFonts w:ascii="Century Gothic" w:hAnsi="Century Gothic"/>
          <w:sz w:val="20"/>
          <w:szCs w:val="20"/>
        </w:rPr>
        <w:t xml:space="preserve">Επισκεφτείτε το cycladic.gr για να πραγματοποιήσετε </w:t>
      </w:r>
      <w:r>
        <w:rPr>
          <w:rFonts w:ascii="Century Gothic" w:hAnsi="Century Gothic"/>
          <w:sz w:val="20"/>
          <w:szCs w:val="20"/>
        </w:rPr>
        <w:t xml:space="preserve">μία εγγραφή για να την </w:t>
      </w:r>
      <w:r w:rsidRPr="00A26B0A">
        <w:rPr>
          <w:rFonts w:ascii="Century Gothic" w:hAnsi="Century Gothic"/>
          <w:sz w:val="20"/>
          <w:szCs w:val="20"/>
        </w:rPr>
        <w:t xml:space="preserve">προσφέρετε ως δώρο. </w:t>
      </w:r>
    </w:p>
    <w:p w14:paraId="7B50A9BA" w14:textId="6E917913" w:rsidR="005A3C8C" w:rsidRPr="006E494D" w:rsidRDefault="005A3C8C" w:rsidP="006E494D">
      <w:pPr>
        <w:rPr>
          <w:rFonts w:ascii="Century Gothic" w:hAnsi="Century Gothic"/>
          <w:b/>
          <w:bCs/>
        </w:rPr>
      </w:pPr>
      <w:r w:rsidRPr="00F43345">
        <w:rPr>
          <w:rFonts w:ascii="Century Gothic" w:hAnsi="Century Gothic"/>
          <w:sz w:val="20"/>
          <w:szCs w:val="20"/>
        </w:rPr>
        <w:t>Αγοράστε τα δώρα σας online στο:</w:t>
      </w:r>
      <w:r w:rsidRPr="00CB7B59">
        <w:rPr>
          <w:rFonts w:ascii="Century Gothic" w:hAnsi="Century Gothic"/>
          <w:b/>
          <w:bCs/>
          <w:sz w:val="20"/>
          <w:szCs w:val="20"/>
        </w:rPr>
        <w:t xml:space="preserve"> </w:t>
      </w:r>
      <w:hyperlink r:id="rId5" w:history="1">
        <w:r w:rsidR="006E494D">
          <w:rPr>
            <w:rStyle w:val="Hyperlink"/>
            <w:rFonts w:ascii="Century Gothic" w:hAnsi="Century Gothic"/>
            <w:b/>
            <w:bCs/>
            <w:sz w:val="20"/>
            <w:szCs w:val="20"/>
          </w:rPr>
          <w:t>cycladic.gr/shop</w:t>
        </w:r>
      </w:hyperlink>
      <w:r w:rsidR="006E494D" w:rsidRPr="006E494D">
        <w:rPr>
          <w:rStyle w:val="Hyperlink"/>
          <w:rFonts w:ascii="Century Gothic" w:hAnsi="Century Gothic"/>
          <w:b/>
          <w:bCs/>
          <w:color w:val="auto"/>
          <w:u w:val="none"/>
        </w:rPr>
        <w:t xml:space="preserve"> </w:t>
      </w:r>
      <w:r w:rsidRPr="00F43345">
        <w:rPr>
          <w:rFonts w:ascii="Century Gothic" w:hAnsi="Century Gothic"/>
          <w:sz w:val="20"/>
          <w:szCs w:val="20"/>
        </w:rPr>
        <w:t>με αποστολή των αγορών σας στο χώρο σας ή όπου εσείς επιλέξετε σε όλο τον κόσμο.</w:t>
      </w:r>
      <w:r>
        <w:rPr>
          <w:rFonts w:ascii="Century Gothic" w:hAnsi="Century Gothic"/>
          <w:sz w:val="20"/>
          <w:szCs w:val="20"/>
        </w:rPr>
        <w:t xml:space="preserve"> </w:t>
      </w:r>
      <w:r w:rsidRPr="00F43345">
        <w:rPr>
          <w:rFonts w:ascii="Century Gothic" w:hAnsi="Century Gothic"/>
          <w:sz w:val="20"/>
          <w:szCs w:val="20"/>
        </w:rPr>
        <w:t>Με κάθε αγορά σας  από το Cycladic Shop στηρίζετε το έργο του Μουσείου.</w:t>
      </w:r>
    </w:p>
    <w:bookmarkEnd w:id="3"/>
    <w:p w14:paraId="458653AF" w14:textId="4D452B81" w:rsidR="00E820E1" w:rsidRDefault="00E820E1" w:rsidP="00F86DDE">
      <w:pPr>
        <w:jc w:val="both"/>
        <w:rPr>
          <w:rFonts w:ascii="Century Gothic" w:hAnsi="Century Gothic"/>
          <w:sz w:val="20"/>
          <w:szCs w:val="20"/>
        </w:rPr>
      </w:pPr>
    </w:p>
    <w:p w14:paraId="2629AD59" w14:textId="77777777" w:rsidR="00E820E1" w:rsidRPr="00665F4F" w:rsidRDefault="00E820E1" w:rsidP="00E820E1">
      <w:pPr>
        <w:rPr>
          <w:b/>
          <w:bCs/>
        </w:rPr>
      </w:pPr>
    </w:p>
    <w:p w14:paraId="27EC02CE" w14:textId="713F611F" w:rsidR="00E820E1" w:rsidRPr="00665F4F" w:rsidRDefault="00E820E1" w:rsidP="00E820E1">
      <w:pPr>
        <w:rPr>
          <w:rFonts w:ascii="Century Gothic" w:hAnsi="Century Gothic"/>
          <w:b/>
          <w:bCs/>
          <w:sz w:val="20"/>
          <w:szCs w:val="20"/>
          <w:u w:val="single"/>
        </w:rPr>
      </w:pPr>
      <w:r w:rsidRPr="00665F4F">
        <w:rPr>
          <w:rFonts w:ascii="Century Gothic" w:hAnsi="Century Gothic"/>
          <w:b/>
          <w:bCs/>
          <w:sz w:val="20"/>
          <w:szCs w:val="20"/>
          <w:u w:val="single"/>
        </w:rPr>
        <w:t>Εορταστικό Ωράριο Πάσχα</w:t>
      </w:r>
      <w:r w:rsidR="00665F4F" w:rsidRPr="00665F4F">
        <w:rPr>
          <w:rFonts w:ascii="Century Gothic" w:hAnsi="Century Gothic"/>
          <w:b/>
          <w:bCs/>
          <w:sz w:val="20"/>
          <w:szCs w:val="20"/>
          <w:u w:val="single"/>
        </w:rPr>
        <w:t xml:space="preserve"> </w:t>
      </w:r>
      <w:r w:rsidR="00665F4F" w:rsidRPr="00665F4F">
        <w:rPr>
          <w:rFonts w:ascii="Century Gothic" w:hAnsi="Century Gothic"/>
          <w:b/>
          <w:bCs/>
          <w:sz w:val="20"/>
          <w:szCs w:val="20"/>
          <w:u w:val="single"/>
          <w:lang w:val="en-US"/>
        </w:rPr>
        <w:t>Cycladic</w:t>
      </w:r>
      <w:r w:rsidR="00665F4F" w:rsidRPr="00665F4F">
        <w:rPr>
          <w:rFonts w:ascii="Century Gothic" w:hAnsi="Century Gothic"/>
          <w:b/>
          <w:bCs/>
          <w:sz w:val="20"/>
          <w:szCs w:val="20"/>
          <w:u w:val="single"/>
        </w:rPr>
        <w:t xml:space="preserve"> </w:t>
      </w:r>
      <w:r w:rsidR="00665F4F" w:rsidRPr="00665F4F">
        <w:rPr>
          <w:rFonts w:ascii="Century Gothic" w:hAnsi="Century Gothic"/>
          <w:b/>
          <w:bCs/>
          <w:sz w:val="20"/>
          <w:szCs w:val="20"/>
          <w:u w:val="single"/>
          <w:lang w:val="en-US"/>
        </w:rPr>
        <w:t>Shop</w:t>
      </w:r>
      <w:r w:rsidR="00665F4F" w:rsidRPr="00665F4F">
        <w:rPr>
          <w:rFonts w:ascii="Century Gothic" w:hAnsi="Century Gothic"/>
          <w:b/>
          <w:bCs/>
          <w:sz w:val="20"/>
          <w:szCs w:val="20"/>
          <w:u w:val="single"/>
        </w:rPr>
        <w:t xml:space="preserve"> </w:t>
      </w:r>
    </w:p>
    <w:p w14:paraId="243459A7" w14:textId="77777777" w:rsidR="00E820E1" w:rsidRPr="00E820E1" w:rsidRDefault="00E820E1" w:rsidP="00E820E1">
      <w:pPr>
        <w:rPr>
          <w:rFonts w:ascii="Century Gothic" w:hAnsi="Century Gothic"/>
          <w:sz w:val="20"/>
          <w:szCs w:val="20"/>
        </w:rPr>
      </w:pPr>
    </w:p>
    <w:tbl>
      <w:tblPr>
        <w:tblW w:w="5545" w:type="dxa"/>
        <w:tblInd w:w="2" w:type="dxa"/>
        <w:tblCellMar>
          <w:left w:w="0" w:type="dxa"/>
          <w:right w:w="0" w:type="dxa"/>
        </w:tblCellMar>
        <w:tblLook w:val="04A0" w:firstRow="1" w:lastRow="0" w:firstColumn="1" w:lastColumn="0" w:noHBand="0" w:noVBand="1"/>
      </w:tblPr>
      <w:tblGrid>
        <w:gridCol w:w="1360"/>
        <w:gridCol w:w="2550"/>
        <w:gridCol w:w="1635"/>
      </w:tblGrid>
      <w:tr w:rsidR="00E820E1" w:rsidRPr="00E820E1" w14:paraId="07908BB2" w14:textId="77777777" w:rsidTr="00E820E1">
        <w:trPr>
          <w:trHeight w:val="338"/>
        </w:trPr>
        <w:tc>
          <w:tcPr>
            <w:tcW w:w="13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76013B8" w14:textId="77777777" w:rsidR="00E820E1" w:rsidRPr="00E820E1" w:rsidRDefault="00E820E1">
            <w:pPr>
              <w:jc w:val="right"/>
              <w:rPr>
                <w:rFonts w:ascii="Century Gothic" w:hAnsi="Century Gothic"/>
                <w:sz w:val="20"/>
                <w:szCs w:val="20"/>
              </w:rPr>
            </w:pPr>
            <w:r w:rsidRPr="00E820E1">
              <w:rPr>
                <w:rFonts w:ascii="Century Gothic" w:hAnsi="Century Gothic"/>
                <w:sz w:val="20"/>
                <w:szCs w:val="20"/>
              </w:rPr>
              <w:t>10-Απρ</w:t>
            </w:r>
          </w:p>
        </w:tc>
        <w:tc>
          <w:tcPr>
            <w:tcW w:w="25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BE1283A" w14:textId="77777777" w:rsidR="00E820E1" w:rsidRPr="00E820E1" w:rsidRDefault="00E820E1">
            <w:pPr>
              <w:rPr>
                <w:rFonts w:ascii="Century Gothic" w:hAnsi="Century Gothic"/>
                <w:sz w:val="20"/>
                <w:szCs w:val="20"/>
              </w:rPr>
            </w:pPr>
            <w:r w:rsidRPr="00E820E1">
              <w:rPr>
                <w:rFonts w:ascii="Century Gothic" w:hAnsi="Century Gothic"/>
                <w:sz w:val="20"/>
                <w:szCs w:val="20"/>
              </w:rPr>
              <w:t>Μ. Δευτέρα</w:t>
            </w:r>
          </w:p>
        </w:tc>
        <w:tc>
          <w:tcPr>
            <w:tcW w:w="163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7D0FD41" w14:textId="77777777" w:rsidR="00E820E1" w:rsidRPr="00E820E1" w:rsidRDefault="00E820E1">
            <w:pPr>
              <w:rPr>
                <w:rFonts w:ascii="Century Gothic" w:hAnsi="Century Gothic"/>
                <w:sz w:val="20"/>
                <w:szCs w:val="20"/>
              </w:rPr>
            </w:pPr>
            <w:r w:rsidRPr="00E820E1">
              <w:rPr>
                <w:rFonts w:ascii="Century Gothic" w:hAnsi="Century Gothic"/>
                <w:sz w:val="20"/>
                <w:szCs w:val="20"/>
              </w:rPr>
              <w:t>10:00 - 17:00</w:t>
            </w:r>
          </w:p>
        </w:tc>
      </w:tr>
      <w:tr w:rsidR="00E820E1" w:rsidRPr="00E820E1" w14:paraId="7BBA0ABF" w14:textId="77777777" w:rsidTr="00E820E1">
        <w:trPr>
          <w:trHeight w:val="338"/>
        </w:trPr>
        <w:tc>
          <w:tcPr>
            <w:tcW w:w="1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F4BE06A" w14:textId="77777777" w:rsidR="00E820E1" w:rsidRPr="00E820E1" w:rsidRDefault="00E820E1">
            <w:pPr>
              <w:jc w:val="right"/>
              <w:rPr>
                <w:rFonts w:ascii="Century Gothic" w:hAnsi="Century Gothic"/>
                <w:sz w:val="20"/>
                <w:szCs w:val="20"/>
              </w:rPr>
            </w:pPr>
            <w:r w:rsidRPr="00E820E1">
              <w:rPr>
                <w:rFonts w:ascii="Century Gothic" w:hAnsi="Century Gothic"/>
                <w:sz w:val="20"/>
                <w:szCs w:val="20"/>
              </w:rPr>
              <w:lastRenderedPageBreak/>
              <w:t>11-Απρ</w:t>
            </w:r>
          </w:p>
        </w:tc>
        <w:tc>
          <w:tcPr>
            <w:tcW w:w="25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ED178E" w14:textId="77777777" w:rsidR="00E820E1" w:rsidRPr="00E820E1" w:rsidRDefault="00E820E1">
            <w:pPr>
              <w:rPr>
                <w:rFonts w:ascii="Century Gothic" w:hAnsi="Century Gothic"/>
                <w:sz w:val="20"/>
                <w:szCs w:val="20"/>
              </w:rPr>
            </w:pPr>
            <w:r w:rsidRPr="00E820E1">
              <w:rPr>
                <w:rFonts w:ascii="Century Gothic" w:hAnsi="Century Gothic"/>
                <w:sz w:val="20"/>
                <w:szCs w:val="20"/>
              </w:rPr>
              <w:t>Μ. Τρίτη</w:t>
            </w:r>
          </w:p>
        </w:tc>
        <w:tc>
          <w:tcPr>
            <w:tcW w:w="16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AD5C48" w14:textId="77777777" w:rsidR="00E820E1" w:rsidRPr="00E820E1" w:rsidRDefault="00E820E1">
            <w:pPr>
              <w:rPr>
                <w:rFonts w:ascii="Century Gothic" w:hAnsi="Century Gothic"/>
                <w:sz w:val="20"/>
                <w:szCs w:val="20"/>
              </w:rPr>
            </w:pPr>
            <w:r w:rsidRPr="00E820E1">
              <w:rPr>
                <w:rFonts w:ascii="Century Gothic" w:hAnsi="Century Gothic"/>
                <w:sz w:val="20"/>
                <w:szCs w:val="20"/>
              </w:rPr>
              <w:t>10:00 - 17:00</w:t>
            </w:r>
          </w:p>
        </w:tc>
      </w:tr>
      <w:tr w:rsidR="00E820E1" w:rsidRPr="00E820E1" w14:paraId="1710130E" w14:textId="77777777" w:rsidTr="00E820E1">
        <w:trPr>
          <w:trHeight w:val="338"/>
        </w:trPr>
        <w:tc>
          <w:tcPr>
            <w:tcW w:w="1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B3B445D" w14:textId="77777777" w:rsidR="00E820E1" w:rsidRPr="00E820E1" w:rsidRDefault="00E820E1">
            <w:pPr>
              <w:jc w:val="right"/>
              <w:rPr>
                <w:rFonts w:ascii="Century Gothic" w:hAnsi="Century Gothic"/>
                <w:sz w:val="20"/>
                <w:szCs w:val="20"/>
              </w:rPr>
            </w:pPr>
            <w:r w:rsidRPr="00E820E1">
              <w:rPr>
                <w:rFonts w:ascii="Century Gothic" w:hAnsi="Century Gothic"/>
                <w:sz w:val="20"/>
                <w:szCs w:val="20"/>
              </w:rPr>
              <w:t>12-Απρ</w:t>
            </w:r>
          </w:p>
        </w:tc>
        <w:tc>
          <w:tcPr>
            <w:tcW w:w="25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BA6ABF" w14:textId="77777777" w:rsidR="00E820E1" w:rsidRPr="00E820E1" w:rsidRDefault="00E820E1">
            <w:pPr>
              <w:rPr>
                <w:rFonts w:ascii="Century Gothic" w:hAnsi="Century Gothic"/>
                <w:sz w:val="20"/>
                <w:szCs w:val="20"/>
              </w:rPr>
            </w:pPr>
            <w:r w:rsidRPr="00E820E1">
              <w:rPr>
                <w:rFonts w:ascii="Century Gothic" w:hAnsi="Century Gothic"/>
                <w:sz w:val="20"/>
                <w:szCs w:val="20"/>
              </w:rPr>
              <w:t>Μ .Τετάρτη</w:t>
            </w:r>
          </w:p>
        </w:tc>
        <w:tc>
          <w:tcPr>
            <w:tcW w:w="16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9DD563" w14:textId="77777777" w:rsidR="00E820E1" w:rsidRPr="00E820E1" w:rsidRDefault="00E820E1">
            <w:pPr>
              <w:rPr>
                <w:rFonts w:ascii="Century Gothic" w:hAnsi="Century Gothic"/>
                <w:sz w:val="20"/>
                <w:szCs w:val="20"/>
              </w:rPr>
            </w:pPr>
            <w:r w:rsidRPr="00E820E1">
              <w:rPr>
                <w:rFonts w:ascii="Century Gothic" w:hAnsi="Century Gothic"/>
                <w:sz w:val="20"/>
                <w:szCs w:val="20"/>
              </w:rPr>
              <w:t>10:00 - 17:00</w:t>
            </w:r>
          </w:p>
        </w:tc>
      </w:tr>
      <w:tr w:rsidR="00E820E1" w:rsidRPr="00E820E1" w14:paraId="02CE25F4" w14:textId="77777777" w:rsidTr="00E820E1">
        <w:trPr>
          <w:trHeight w:val="338"/>
        </w:trPr>
        <w:tc>
          <w:tcPr>
            <w:tcW w:w="1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EB7BCA0" w14:textId="77777777" w:rsidR="00E820E1" w:rsidRPr="00E820E1" w:rsidRDefault="00E820E1">
            <w:pPr>
              <w:jc w:val="right"/>
              <w:rPr>
                <w:rFonts w:ascii="Century Gothic" w:hAnsi="Century Gothic"/>
                <w:sz w:val="20"/>
                <w:szCs w:val="20"/>
              </w:rPr>
            </w:pPr>
            <w:r w:rsidRPr="00E820E1">
              <w:rPr>
                <w:rFonts w:ascii="Century Gothic" w:hAnsi="Century Gothic"/>
                <w:sz w:val="20"/>
                <w:szCs w:val="20"/>
              </w:rPr>
              <w:t>13-Απρ</w:t>
            </w:r>
          </w:p>
        </w:tc>
        <w:tc>
          <w:tcPr>
            <w:tcW w:w="25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CC3D56" w14:textId="77777777" w:rsidR="00E820E1" w:rsidRPr="00E820E1" w:rsidRDefault="00E820E1">
            <w:pPr>
              <w:rPr>
                <w:rFonts w:ascii="Century Gothic" w:hAnsi="Century Gothic"/>
                <w:sz w:val="20"/>
                <w:szCs w:val="20"/>
              </w:rPr>
            </w:pPr>
            <w:r w:rsidRPr="00E820E1">
              <w:rPr>
                <w:rFonts w:ascii="Century Gothic" w:hAnsi="Century Gothic"/>
                <w:sz w:val="20"/>
                <w:szCs w:val="20"/>
              </w:rPr>
              <w:t>Μ. Πέμπτη</w:t>
            </w:r>
          </w:p>
        </w:tc>
        <w:tc>
          <w:tcPr>
            <w:tcW w:w="16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59E5B5" w14:textId="77777777" w:rsidR="00E820E1" w:rsidRPr="00E820E1" w:rsidRDefault="00E820E1">
            <w:pPr>
              <w:rPr>
                <w:rFonts w:ascii="Century Gothic" w:hAnsi="Century Gothic"/>
                <w:sz w:val="20"/>
                <w:szCs w:val="20"/>
              </w:rPr>
            </w:pPr>
            <w:r w:rsidRPr="00E820E1">
              <w:rPr>
                <w:rFonts w:ascii="Century Gothic" w:hAnsi="Century Gothic"/>
                <w:sz w:val="20"/>
                <w:szCs w:val="20"/>
              </w:rPr>
              <w:t>10:00 - 20:00</w:t>
            </w:r>
          </w:p>
        </w:tc>
      </w:tr>
      <w:tr w:rsidR="00E820E1" w:rsidRPr="00E820E1" w14:paraId="25468C36" w14:textId="77777777" w:rsidTr="00E820E1">
        <w:trPr>
          <w:trHeight w:val="338"/>
        </w:trPr>
        <w:tc>
          <w:tcPr>
            <w:tcW w:w="1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992A2E9" w14:textId="77777777" w:rsidR="00E820E1" w:rsidRPr="00E820E1" w:rsidRDefault="00E820E1">
            <w:pPr>
              <w:jc w:val="right"/>
              <w:rPr>
                <w:rFonts w:ascii="Century Gothic" w:hAnsi="Century Gothic"/>
                <w:sz w:val="20"/>
                <w:szCs w:val="20"/>
              </w:rPr>
            </w:pPr>
            <w:r w:rsidRPr="00E820E1">
              <w:rPr>
                <w:rFonts w:ascii="Century Gothic" w:hAnsi="Century Gothic"/>
                <w:sz w:val="20"/>
                <w:szCs w:val="20"/>
              </w:rPr>
              <w:t>14-Απρ</w:t>
            </w:r>
          </w:p>
        </w:tc>
        <w:tc>
          <w:tcPr>
            <w:tcW w:w="25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809100" w14:textId="77777777" w:rsidR="00E820E1" w:rsidRPr="00E820E1" w:rsidRDefault="00E820E1">
            <w:pPr>
              <w:rPr>
                <w:rFonts w:ascii="Century Gothic" w:hAnsi="Century Gothic"/>
                <w:sz w:val="20"/>
                <w:szCs w:val="20"/>
              </w:rPr>
            </w:pPr>
            <w:r w:rsidRPr="00E820E1">
              <w:rPr>
                <w:rFonts w:ascii="Century Gothic" w:hAnsi="Century Gothic"/>
                <w:sz w:val="20"/>
                <w:szCs w:val="20"/>
              </w:rPr>
              <w:t>Μ. Παρασκευή</w:t>
            </w:r>
          </w:p>
        </w:tc>
        <w:tc>
          <w:tcPr>
            <w:tcW w:w="16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477B00" w14:textId="77777777" w:rsidR="00E820E1" w:rsidRPr="00E820E1" w:rsidRDefault="00E820E1">
            <w:pPr>
              <w:rPr>
                <w:rFonts w:ascii="Century Gothic" w:hAnsi="Century Gothic"/>
                <w:sz w:val="20"/>
                <w:szCs w:val="20"/>
              </w:rPr>
            </w:pPr>
            <w:r w:rsidRPr="00E820E1">
              <w:rPr>
                <w:rFonts w:ascii="Century Gothic" w:hAnsi="Century Gothic"/>
                <w:sz w:val="20"/>
                <w:szCs w:val="20"/>
              </w:rPr>
              <w:t>12:00 - 17:00</w:t>
            </w:r>
          </w:p>
        </w:tc>
      </w:tr>
      <w:tr w:rsidR="00E820E1" w:rsidRPr="00E820E1" w14:paraId="489E62D4" w14:textId="77777777" w:rsidTr="00E820E1">
        <w:trPr>
          <w:trHeight w:val="338"/>
        </w:trPr>
        <w:tc>
          <w:tcPr>
            <w:tcW w:w="1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7DCBF6" w14:textId="77777777" w:rsidR="00E820E1" w:rsidRPr="00E820E1" w:rsidRDefault="00E820E1">
            <w:pPr>
              <w:jc w:val="right"/>
              <w:rPr>
                <w:rFonts w:ascii="Century Gothic" w:hAnsi="Century Gothic"/>
                <w:sz w:val="20"/>
                <w:szCs w:val="20"/>
              </w:rPr>
            </w:pPr>
            <w:r w:rsidRPr="00E820E1">
              <w:rPr>
                <w:rFonts w:ascii="Century Gothic" w:hAnsi="Century Gothic"/>
                <w:sz w:val="20"/>
                <w:szCs w:val="20"/>
              </w:rPr>
              <w:t>15-Απρ</w:t>
            </w:r>
          </w:p>
        </w:tc>
        <w:tc>
          <w:tcPr>
            <w:tcW w:w="25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0655C3" w14:textId="77777777" w:rsidR="00E820E1" w:rsidRPr="00E820E1" w:rsidRDefault="00E820E1">
            <w:pPr>
              <w:rPr>
                <w:rFonts w:ascii="Century Gothic" w:hAnsi="Century Gothic"/>
                <w:sz w:val="20"/>
                <w:szCs w:val="20"/>
              </w:rPr>
            </w:pPr>
            <w:r w:rsidRPr="00E820E1">
              <w:rPr>
                <w:rFonts w:ascii="Century Gothic" w:hAnsi="Century Gothic"/>
                <w:sz w:val="20"/>
                <w:szCs w:val="20"/>
              </w:rPr>
              <w:t>Μ. Σάββατο</w:t>
            </w:r>
          </w:p>
        </w:tc>
        <w:tc>
          <w:tcPr>
            <w:tcW w:w="16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14F8ED" w14:textId="77777777" w:rsidR="00E820E1" w:rsidRPr="00E820E1" w:rsidRDefault="00E820E1">
            <w:pPr>
              <w:rPr>
                <w:rFonts w:ascii="Century Gothic" w:hAnsi="Century Gothic"/>
                <w:sz w:val="20"/>
                <w:szCs w:val="20"/>
              </w:rPr>
            </w:pPr>
            <w:r w:rsidRPr="00E820E1">
              <w:rPr>
                <w:rFonts w:ascii="Century Gothic" w:hAnsi="Century Gothic"/>
                <w:sz w:val="20"/>
                <w:szCs w:val="20"/>
              </w:rPr>
              <w:t>10:00 - 15:00</w:t>
            </w:r>
          </w:p>
        </w:tc>
      </w:tr>
      <w:tr w:rsidR="00E820E1" w:rsidRPr="00E820E1" w14:paraId="46F56048" w14:textId="77777777" w:rsidTr="00E820E1">
        <w:trPr>
          <w:trHeight w:val="338"/>
        </w:trPr>
        <w:tc>
          <w:tcPr>
            <w:tcW w:w="1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424AD5" w14:textId="77777777" w:rsidR="00E820E1" w:rsidRPr="00E820E1" w:rsidRDefault="00E820E1">
            <w:pPr>
              <w:jc w:val="right"/>
              <w:rPr>
                <w:rFonts w:ascii="Century Gothic" w:hAnsi="Century Gothic"/>
                <w:sz w:val="20"/>
                <w:szCs w:val="20"/>
              </w:rPr>
            </w:pPr>
            <w:r w:rsidRPr="00E820E1">
              <w:rPr>
                <w:rFonts w:ascii="Century Gothic" w:hAnsi="Century Gothic"/>
                <w:sz w:val="20"/>
                <w:szCs w:val="20"/>
              </w:rPr>
              <w:t>16-Απρ</w:t>
            </w:r>
          </w:p>
        </w:tc>
        <w:tc>
          <w:tcPr>
            <w:tcW w:w="25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3DDC32" w14:textId="77777777" w:rsidR="00E820E1" w:rsidRPr="00E820E1" w:rsidRDefault="00E820E1">
            <w:pPr>
              <w:rPr>
                <w:rFonts w:ascii="Century Gothic" w:hAnsi="Century Gothic"/>
                <w:sz w:val="20"/>
                <w:szCs w:val="20"/>
              </w:rPr>
            </w:pPr>
            <w:r w:rsidRPr="00E820E1">
              <w:rPr>
                <w:rFonts w:ascii="Century Gothic" w:hAnsi="Century Gothic"/>
                <w:sz w:val="20"/>
                <w:szCs w:val="20"/>
              </w:rPr>
              <w:t>Κυριακή του Πάσχα</w:t>
            </w:r>
          </w:p>
        </w:tc>
        <w:tc>
          <w:tcPr>
            <w:tcW w:w="16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3525BC" w14:textId="77777777" w:rsidR="00E820E1" w:rsidRPr="00E820E1" w:rsidRDefault="00E820E1">
            <w:pPr>
              <w:rPr>
                <w:rFonts w:ascii="Century Gothic" w:hAnsi="Century Gothic"/>
                <w:sz w:val="20"/>
                <w:szCs w:val="20"/>
              </w:rPr>
            </w:pPr>
            <w:r w:rsidRPr="00E820E1">
              <w:rPr>
                <w:rFonts w:ascii="Century Gothic" w:hAnsi="Century Gothic"/>
                <w:sz w:val="20"/>
                <w:szCs w:val="20"/>
              </w:rPr>
              <w:t>ΑΡΓΙΑ</w:t>
            </w:r>
          </w:p>
        </w:tc>
      </w:tr>
      <w:tr w:rsidR="00E820E1" w:rsidRPr="00E820E1" w14:paraId="29E90FCE" w14:textId="77777777" w:rsidTr="00E820E1">
        <w:trPr>
          <w:trHeight w:val="338"/>
        </w:trPr>
        <w:tc>
          <w:tcPr>
            <w:tcW w:w="1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E7B92D5" w14:textId="77777777" w:rsidR="00E820E1" w:rsidRPr="00E820E1" w:rsidRDefault="00E820E1">
            <w:pPr>
              <w:jc w:val="right"/>
              <w:rPr>
                <w:rFonts w:ascii="Century Gothic" w:hAnsi="Century Gothic"/>
                <w:sz w:val="20"/>
                <w:szCs w:val="20"/>
              </w:rPr>
            </w:pPr>
            <w:r w:rsidRPr="00E820E1">
              <w:rPr>
                <w:rFonts w:ascii="Century Gothic" w:hAnsi="Century Gothic"/>
                <w:sz w:val="20"/>
                <w:szCs w:val="20"/>
              </w:rPr>
              <w:t>17-Απρ</w:t>
            </w:r>
          </w:p>
        </w:tc>
        <w:tc>
          <w:tcPr>
            <w:tcW w:w="2550" w:type="dxa"/>
            <w:tcBorders>
              <w:top w:val="nil"/>
              <w:left w:val="nil"/>
              <w:bottom w:val="nil"/>
              <w:right w:val="single" w:sz="8" w:space="0" w:color="auto"/>
            </w:tcBorders>
            <w:noWrap/>
            <w:tcMar>
              <w:top w:w="0" w:type="dxa"/>
              <w:left w:w="108" w:type="dxa"/>
              <w:bottom w:w="0" w:type="dxa"/>
              <w:right w:w="108" w:type="dxa"/>
            </w:tcMar>
            <w:vAlign w:val="center"/>
            <w:hideMark/>
          </w:tcPr>
          <w:p w14:paraId="75BCC5B3" w14:textId="77777777" w:rsidR="00E820E1" w:rsidRPr="00E820E1" w:rsidRDefault="00E820E1">
            <w:pPr>
              <w:rPr>
                <w:rFonts w:ascii="Century Gothic" w:hAnsi="Century Gothic"/>
                <w:sz w:val="20"/>
                <w:szCs w:val="20"/>
              </w:rPr>
            </w:pPr>
            <w:r w:rsidRPr="00E820E1">
              <w:rPr>
                <w:rFonts w:ascii="Century Gothic" w:hAnsi="Century Gothic"/>
                <w:sz w:val="20"/>
                <w:szCs w:val="20"/>
              </w:rPr>
              <w:t>Δευτέρα του Πάσχα</w:t>
            </w:r>
          </w:p>
        </w:tc>
        <w:tc>
          <w:tcPr>
            <w:tcW w:w="1635" w:type="dxa"/>
            <w:tcBorders>
              <w:top w:val="nil"/>
              <w:left w:val="nil"/>
              <w:bottom w:val="nil"/>
              <w:right w:val="single" w:sz="8" w:space="0" w:color="auto"/>
            </w:tcBorders>
            <w:noWrap/>
            <w:tcMar>
              <w:top w:w="0" w:type="dxa"/>
              <w:left w:w="108" w:type="dxa"/>
              <w:bottom w:w="0" w:type="dxa"/>
              <w:right w:w="108" w:type="dxa"/>
            </w:tcMar>
            <w:vAlign w:val="center"/>
            <w:hideMark/>
          </w:tcPr>
          <w:p w14:paraId="65F95970" w14:textId="77777777" w:rsidR="00E820E1" w:rsidRPr="00E820E1" w:rsidRDefault="00E820E1">
            <w:pPr>
              <w:rPr>
                <w:rFonts w:ascii="Century Gothic" w:hAnsi="Century Gothic"/>
                <w:sz w:val="20"/>
                <w:szCs w:val="20"/>
              </w:rPr>
            </w:pPr>
            <w:r w:rsidRPr="00E820E1">
              <w:rPr>
                <w:rFonts w:ascii="Century Gothic" w:hAnsi="Century Gothic"/>
                <w:sz w:val="20"/>
                <w:szCs w:val="20"/>
              </w:rPr>
              <w:t>ΑΡΓΙΑ</w:t>
            </w:r>
          </w:p>
        </w:tc>
      </w:tr>
      <w:tr w:rsidR="00E820E1" w:rsidRPr="00E820E1" w14:paraId="53112856" w14:textId="77777777" w:rsidTr="00E820E1">
        <w:trPr>
          <w:trHeight w:val="338"/>
        </w:trPr>
        <w:tc>
          <w:tcPr>
            <w:tcW w:w="13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D101DD0" w14:textId="77777777" w:rsidR="00E820E1" w:rsidRPr="00E820E1" w:rsidRDefault="00E820E1">
            <w:pPr>
              <w:jc w:val="right"/>
              <w:rPr>
                <w:rFonts w:ascii="Century Gothic" w:hAnsi="Century Gothic"/>
                <w:sz w:val="20"/>
                <w:szCs w:val="20"/>
              </w:rPr>
            </w:pPr>
            <w:r w:rsidRPr="00E820E1">
              <w:rPr>
                <w:rFonts w:ascii="Century Gothic" w:hAnsi="Century Gothic"/>
                <w:sz w:val="20"/>
                <w:szCs w:val="20"/>
              </w:rPr>
              <w:t>18-Απρ</w:t>
            </w:r>
          </w:p>
        </w:tc>
        <w:tc>
          <w:tcPr>
            <w:tcW w:w="25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E549572" w14:textId="77777777" w:rsidR="00E820E1" w:rsidRPr="00E820E1" w:rsidRDefault="00E820E1">
            <w:pPr>
              <w:rPr>
                <w:rFonts w:ascii="Century Gothic" w:hAnsi="Century Gothic"/>
                <w:sz w:val="20"/>
                <w:szCs w:val="20"/>
              </w:rPr>
            </w:pPr>
            <w:r w:rsidRPr="00E820E1">
              <w:rPr>
                <w:rFonts w:ascii="Century Gothic" w:hAnsi="Century Gothic"/>
                <w:sz w:val="20"/>
                <w:szCs w:val="20"/>
              </w:rPr>
              <w:t>Τρίτη</w:t>
            </w:r>
          </w:p>
        </w:tc>
        <w:tc>
          <w:tcPr>
            <w:tcW w:w="163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DF60B02" w14:textId="77777777" w:rsidR="00E820E1" w:rsidRPr="00E820E1" w:rsidRDefault="00E820E1">
            <w:pPr>
              <w:rPr>
                <w:rFonts w:ascii="Century Gothic" w:hAnsi="Century Gothic"/>
                <w:sz w:val="20"/>
                <w:szCs w:val="20"/>
              </w:rPr>
            </w:pPr>
            <w:r w:rsidRPr="00E820E1">
              <w:rPr>
                <w:rFonts w:ascii="Century Gothic" w:hAnsi="Century Gothic"/>
                <w:sz w:val="20"/>
                <w:szCs w:val="20"/>
              </w:rPr>
              <w:t>Κλειστό</w:t>
            </w:r>
          </w:p>
        </w:tc>
      </w:tr>
    </w:tbl>
    <w:p w14:paraId="71A2BFEA" w14:textId="77777777" w:rsidR="00E820E1" w:rsidRDefault="00E820E1" w:rsidP="00F86DDE">
      <w:pPr>
        <w:jc w:val="both"/>
        <w:rPr>
          <w:rFonts w:ascii="Century Gothic" w:hAnsi="Century Gothic"/>
          <w:sz w:val="20"/>
          <w:szCs w:val="20"/>
        </w:rPr>
      </w:pPr>
    </w:p>
    <w:p w14:paraId="29E2DAEF" w14:textId="77777777" w:rsidR="00F86DDE" w:rsidRDefault="00F86DDE" w:rsidP="00F86DDE">
      <w:pPr>
        <w:ind w:right="-567"/>
        <w:contextualSpacing/>
        <w:rPr>
          <w:rFonts w:ascii="Century Gothic" w:hAnsi="Century Gothic"/>
          <w:sz w:val="20"/>
          <w:szCs w:val="20"/>
        </w:rPr>
      </w:pPr>
    </w:p>
    <w:p w14:paraId="34B2AA63" w14:textId="77777777" w:rsidR="00F86DDE" w:rsidRDefault="00F86DDE" w:rsidP="00F86DDE">
      <w:pPr>
        <w:ind w:right="-567"/>
        <w:contextualSpacing/>
        <w:rPr>
          <w:rFonts w:ascii="Century Gothic" w:hAnsi="Century Gothic"/>
          <w:sz w:val="20"/>
          <w:szCs w:val="20"/>
        </w:rPr>
      </w:pPr>
    </w:p>
    <w:p w14:paraId="2A09EB08" w14:textId="77777777" w:rsidR="00F86DDE" w:rsidRDefault="00F86DDE" w:rsidP="00F86DDE">
      <w:pPr>
        <w:ind w:right="-567"/>
        <w:contextualSpacing/>
        <w:rPr>
          <w:rFonts w:ascii="Century Gothic" w:hAnsi="Century Gothic"/>
          <w:sz w:val="20"/>
          <w:szCs w:val="20"/>
        </w:rPr>
      </w:pPr>
    </w:p>
    <w:p w14:paraId="2D2F1D40" w14:textId="77777777" w:rsidR="00F86DDE" w:rsidRDefault="00F86DDE" w:rsidP="00F86DDE">
      <w:pPr>
        <w:ind w:right="-567"/>
        <w:contextualSpacing/>
        <w:rPr>
          <w:rFonts w:ascii="Century Gothic" w:hAnsi="Century Gothic"/>
          <w:sz w:val="20"/>
          <w:szCs w:val="20"/>
        </w:rPr>
      </w:pPr>
    </w:p>
    <w:p w14:paraId="3BC75527" w14:textId="598A641A" w:rsidR="005A3C8C" w:rsidRPr="00A26B0A" w:rsidRDefault="005A3C8C" w:rsidP="00F86DDE">
      <w:pPr>
        <w:ind w:right="-567"/>
        <w:contextualSpacing/>
        <w:rPr>
          <w:rFonts w:ascii="Century Gothic" w:hAnsi="Century Gothic" w:cs="Arial"/>
          <w:b/>
          <w:bCs/>
          <w:color w:val="262626"/>
          <w:sz w:val="18"/>
          <w:szCs w:val="18"/>
        </w:rPr>
      </w:pPr>
      <w:r w:rsidRPr="00A26B0A">
        <w:rPr>
          <w:rFonts w:ascii="Century Gothic" w:hAnsi="Century Gothic" w:cs="Arial"/>
          <w:b/>
          <w:bCs/>
          <w:color w:val="262626"/>
          <w:sz w:val="18"/>
          <w:szCs w:val="18"/>
        </w:rPr>
        <w:t xml:space="preserve">Μουσείο Κυκλαδικής Τέχνης </w:t>
      </w:r>
    </w:p>
    <w:p w14:paraId="691A873E" w14:textId="77777777" w:rsidR="005A3C8C" w:rsidRPr="00BA4CDE" w:rsidRDefault="005A3C8C" w:rsidP="005A3C8C">
      <w:pPr>
        <w:ind w:right="-567"/>
        <w:contextualSpacing/>
        <w:rPr>
          <w:rFonts w:ascii="Century Gothic" w:hAnsi="Century Gothic" w:cs="Arial"/>
          <w:color w:val="262626"/>
          <w:sz w:val="18"/>
          <w:szCs w:val="18"/>
        </w:rPr>
      </w:pPr>
      <w:r w:rsidRPr="00BA4CDE">
        <w:rPr>
          <w:rFonts w:ascii="Century Gothic" w:hAnsi="Century Gothic" w:cs="Arial"/>
          <w:color w:val="262626"/>
          <w:sz w:val="18"/>
          <w:szCs w:val="18"/>
        </w:rPr>
        <w:t xml:space="preserve">Νεοφύτου Δούκα 4 </w:t>
      </w:r>
      <w:r w:rsidRPr="00BA4CDE">
        <w:rPr>
          <w:rFonts w:ascii="Century Gothic" w:hAnsi="Century Gothic" w:cs="Arial"/>
          <w:color w:val="262626"/>
          <w:sz w:val="18"/>
          <w:szCs w:val="18"/>
        </w:rPr>
        <w:br/>
        <w:t>106 74, Αθήνα</w:t>
      </w:r>
      <w:r w:rsidRPr="00BA4CDE">
        <w:rPr>
          <w:rFonts w:ascii="Century Gothic" w:hAnsi="Century Gothic" w:cs="Arial"/>
          <w:color w:val="262626"/>
          <w:sz w:val="18"/>
          <w:szCs w:val="18"/>
        </w:rPr>
        <w:br/>
        <w:t>Τ.: (+30) 210 7228321-3</w:t>
      </w:r>
      <w:r w:rsidRPr="00BA4CDE">
        <w:rPr>
          <w:rFonts w:ascii="Century Gothic" w:hAnsi="Century Gothic" w:cs="Arial"/>
          <w:color w:val="262626"/>
          <w:sz w:val="18"/>
          <w:szCs w:val="18"/>
        </w:rPr>
        <w:br/>
      </w:r>
      <w:hyperlink r:id="rId6" w:history="1">
        <w:r w:rsidRPr="00AD5988">
          <w:rPr>
            <w:rFonts w:ascii="Century Gothic" w:hAnsi="Century Gothic" w:cs="Arial"/>
            <w:color w:val="262626"/>
            <w:sz w:val="18"/>
            <w:szCs w:val="18"/>
          </w:rPr>
          <w:t>cycladic.gr</w:t>
        </w:r>
      </w:hyperlink>
    </w:p>
    <w:p w14:paraId="39C339B4" w14:textId="77777777" w:rsidR="005A3C8C" w:rsidRPr="001962FD" w:rsidRDefault="005A3C8C" w:rsidP="005A3C8C">
      <w:pPr>
        <w:ind w:right="-567"/>
        <w:contextualSpacing/>
        <w:rPr>
          <w:rFonts w:ascii="Century Gothic" w:hAnsi="Century Gothic" w:cs="Arial"/>
          <w:color w:val="262626"/>
          <w:sz w:val="18"/>
          <w:szCs w:val="18"/>
          <w:lang w:val="en-US"/>
        </w:rPr>
      </w:pPr>
      <w:r w:rsidRPr="001962FD">
        <w:rPr>
          <w:rFonts w:ascii="Century Gothic" w:hAnsi="Century Gothic" w:cs="Arial"/>
          <w:color w:val="262626"/>
          <w:sz w:val="18"/>
          <w:szCs w:val="18"/>
          <w:lang w:val="en-US"/>
        </w:rPr>
        <w:t>Facebook.com/</w:t>
      </w:r>
      <w:proofErr w:type="spellStart"/>
      <w:r w:rsidRPr="001962FD">
        <w:rPr>
          <w:rFonts w:ascii="Century Gothic" w:hAnsi="Century Gothic" w:cs="Arial"/>
          <w:color w:val="262626"/>
          <w:sz w:val="18"/>
          <w:szCs w:val="18"/>
          <w:lang w:val="en-US"/>
        </w:rPr>
        <w:t>CycladicArtMuseum</w:t>
      </w:r>
      <w:proofErr w:type="spellEnd"/>
      <w:r w:rsidRPr="001962FD">
        <w:rPr>
          <w:rFonts w:ascii="Century Gothic" w:hAnsi="Century Gothic" w:cs="Arial"/>
          <w:color w:val="262626"/>
          <w:sz w:val="18"/>
          <w:szCs w:val="18"/>
          <w:lang w:val="en-US"/>
        </w:rPr>
        <w:br/>
        <w:t>Instagram: @</w:t>
      </w:r>
      <w:proofErr w:type="spellStart"/>
      <w:r w:rsidRPr="001962FD">
        <w:rPr>
          <w:rFonts w:ascii="Century Gothic" w:hAnsi="Century Gothic" w:cs="Arial"/>
          <w:color w:val="262626"/>
          <w:sz w:val="18"/>
          <w:szCs w:val="18"/>
          <w:lang w:val="en-US"/>
        </w:rPr>
        <w:t>Cycladic_museum</w:t>
      </w:r>
      <w:proofErr w:type="spellEnd"/>
    </w:p>
    <w:p w14:paraId="1189829D" w14:textId="77777777" w:rsidR="005A3C8C" w:rsidRPr="001962FD" w:rsidRDefault="005A3C8C" w:rsidP="005A3C8C">
      <w:pPr>
        <w:rPr>
          <w:rFonts w:ascii="Century Gothic" w:hAnsi="Century Gothic" w:cs="Arial"/>
          <w:color w:val="262626"/>
          <w:sz w:val="18"/>
          <w:szCs w:val="18"/>
          <w:lang w:val="en-US"/>
        </w:rPr>
      </w:pPr>
      <w:r w:rsidRPr="001962FD">
        <w:rPr>
          <w:rFonts w:ascii="Century Gothic" w:hAnsi="Century Gothic" w:cs="Arial"/>
          <w:color w:val="262626"/>
          <w:sz w:val="18"/>
          <w:szCs w:val="18"/>
          <w:lang w:val="en-US"/>
        </w:rPr>
        <w:t>LinkedIn: The Museum of Cycladic Art</w:t>
      </w:r>
      <w:bookmarkEnd w:id="0"/>
      <w:bookmarkEnd w:id="1"/>
    </w:p>
    <w:p w14:paraId="63647ACE" w14:textId="77777777" w:rsidR="00706CF8" w:rsidRPr="005A3C8C" w:rsidRDefault="00BA6DB3">
      <w:pPr>
        <w:rPr>
          <w:lang w:val="en-US"/>
        </w:rPr>
      </w:pPr>
    </w:p>
    <w:sectPr w:rsidR="00706CF8" w:rsidRPr="005A3C8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C8C"/>
    <w:rsid w:val="0010134B"/>
    <w:rsid w:val="0011416F"/>
    <w:rsid w:val="0020473F"/>
    <w:rsid w:val="002D497E"/>
    <w:rsid w:val="00302406"/>
    <w:rsid w:val="005A09E6"/>
    <w:rsid w:val="005A3C8C"/>
    <w:rsid w:val="00665F4F"/>
    <w:rsid w:val="006E37F4"/>
    <w:rsid w:val="006E494D"/>
    <w:rsid w:val="00791885"/>
    <w:rsid w:val="00891DAC"/>
    <w:rsid w:val="00BA6DB3"/>
    <w:rsid w:val="00CB072C"/>
    <w:rsid w:val="00CB710A"/>
    <w:rsid w:val="00E03AA3"/>
    <w:rsid w:val="00E820E1"/>
    <w:rsid w:val="00F86DDE"/>
    <w:rsid w:val="00FA70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2B19"/>
  <w15:chartTrackingRefBased/>
  <w15:docId w15:val="{8500DA19-B55B-48E8-B67F-D0FFCDB1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3C8C"/>
    <w:pPr>
      <w:spacing w:before="100" w:beforeAutospacing="1" w:after="100" w:afterAutospacing="1" w:line="240" w:lineRule="auto"/>
    </w:pPr>
    <w:rPr>
      <w:rFonts w:ascii="Times New Roman" w:eastAsia="Times New Roman" w:hAnsi="Times New Roman" w:cs="Times New Roman"/>
      <w:sz w:val="24"/>
      <w:szCs w:val="24"/>
      <w:lang w:val="en-US" w:bidi="he-IL"/>
    </w:rPr>
  </w:style>
  <w:style w:type="character" w:styleId="Hyperlink">
    <w:name w:val="Hyperlink"/>
    <w:basedOn w:val="DefaultParagraphFont"/>
    <w:uiPriority w:val="99"/>
    <w:unhideWhenUsed/>
    <w:rsid w:val="002047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073">
      <w:bodyDiv w:val="1"/>
      <w:marLeft w:val="0"/>
      <w:marRight w:val="0"/>
      <w:marTop w:val="0"/>
      <w:marBottom w:val="0"/>
      <w:divBdr>
        <w:top w:val="none" w:sz="0" w:space="0" w:color="auto"/>
        <w:left w:val="none" w:sz="0" w:space="0" w:color="auto"/>
        <w:bottom w:val="none" w:sz="0" w:space="0" w:color="auto"/>
        <w:right w:val="none" w:sz="0" w:space="0" w:color="auto"/>
      </w:divBdr>
    </w:div>
    <w:div w:id="216283720">
      <w:bodyDiv w:val="1"/>
      <w:marLeft w:val="0"/>
      <w:marRight w:val="0"/>
      <w:marTop w:val="0"/>
      <w:marBottom w:val="0"/>
      <w:divBdr>
        <w:top w:val="none" w:sz="0" w:space="0" w:color="auto"/>
        <w:left w:val="none" w:sz="0" w:space="0" w:color="auto"/>
        <w:bottom w:val="none" w:sz="0" w:space="0" w:color="auto"/>
        <w:right w:val="none" w:sz="0" w:space="0" w:color="auto"/>
      </w:divBdr>
    </w:div>
    <w:div w:id="125528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ycladic.gr" TargetMode="External"/><Relationship Id="rId5" Type="http://schemas.openxmlformats.org/officeDocument/2006/relationships/hyperlink" Target="https://cycladic.gr/shop"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 Karanikolou</dc:creator>
  <cp:keywords/>
  <dc:description/>
  <cp:lastModifiedBy>Lida Karanikolou</cp:lastModifiedBy>
  <cp:revision>2</cp:revision>
  <dcterms:created xsi:type="dcterms:W3CDTF">2023-03-28T12:36:00Z</dcterms:created>
  <dcterms:modified xsi:type="dcterms:W3CDTF">2023-03-28T12:36:00Z</dcterms:modified>
</cp:coreProperties>
</file>